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F549" w14:textId="52C530AA" w:rsidR="00654BF0" w:rsidRPr="001C6EEE" w:rsidRDefault="00654BF0" w:rsidP="00654BF0">
      <w:pPr>
        <w:jc w:val="center"/>
        <w:rPr>
          <w:rFonts w:ascii="Calibri" w:hAnsi="Calibri" w:cs="Calibri"/>
          <w:color w:val="0000FF"/>
          <w:szCs w:val="22"/>
          <w:u w:val="single"/>
        </w:rPr>
      </w:pPr>
      <w:bookmarkStart w:id="0" w:name="_Hlk82078513"/>
    </w:p>
    <w:bookmarkEnd w:id="0"/>
    <w:p w14:paraId="24A81274" w14:textId="3BA0EE3D" w:rsidR="00EC574D" w:rsidRPr="00EC574D" w:rsidRDefault="00E15999" w:rsidP="00EC574D">
      <w:pPr>
        <w:jc w:val="center"/>
        <w:rPr>
          <w:b/>
          <w:u w:val="single"/>
        </w:rPr>
      </w:pPr>
      <w:r>
        <w:rPr>
          <w:b/>
          <w:u w:val="single"/>
        </w:rPr>
        <w:t>Boccia</w:t>
      </w:r>
      <w:bookmarkStart w:id="1" w:name="_GoBack"/>
      <w:bookmarkEnd w:id="1"/>
      <w:r w:rsidR="00EC574D" w:rsidRPr="00EC574D">
        <w:rPr>
          <w:b/>
          <w:u w:val="single"/>
        </w:rPr>
        <w:t xml:space="preserve"> rules and format</w:t>
      </w:r>
    </w:p>
    <w:p w14:paraId="37C67E31" w14:textId="77777777" w:rsidR="00EC574D" w:rsidRDefault="00EC574D" w:rsidP="00EC574D">
      <w:pPr>
        <w:rPr>
          <w:b/>
        </w:rPr>
      </w:pPr>
    </w:p>
    <w:p w14:paraId="2D7DFB7A" w14:textId="77777777" w:rsidR="00E15999" w:rsidRDefault="00E15999" w:rsidP="00E15999">
      <w:pPr>
        <w:rPr>
          <w:rFonts w:ascii="Calibri" w:hAnsi="Calibri" w:cs="Calibri"/>
          <w:b/>
        </w:rPr>
      </w:pPr>
      <w:r w:rsidRPr="00DA7A69">
        <w:rPr>
          <w:rFonts w:ascii="Calibri" w:hAnsi="Calibri" w:cs="Calibri"/>
          <w:b/>
        </w:rPr>
        <w:t>Boccia</w:t>
      </w:r>
    </w:p>
    <w:p w14:paraId="55254997" w14:textId="77777777" w:rsidR="00E15999" w:rsidRDefault="00E15999" w:rsidP="00E159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Minimum of 3 players</w:t>
      </w:r>
    </w:p>
    <w:p w14:paraId="128510A2" w14:textId="77777777" w:rsidR="00E15999" w:rsidRPr="00DA7A69" w:rsidRDefault="00E15999" w:rsidP="00E15999">
      <w:pPr>
        <w:rPr>
          <w:rFonts w:ascii="Calibri" w:hAnsi="Calibri" w:cs="Calibri"/>
          <w:b/>
        </w:rPr>
      </w:pPr>
    </w:p>
    <w:p w14:paraId="15DBC41C" w14:textId="77777777" w:rsidR="00E15999" w:rsidRPr="00DA7A69" w:rsidRDefault="00E15999" w:rsidP="00E15999">
      <w:pPr>
        <w:numPr>
          <w:ilvl w:val="0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Boccia is a game similar to bowls where each team’s objective is to try and position their balls as close to the target ball (jack) as possible.</w:t>
      </w:r>
    </w:p>
    <w:p w14:paraId="2AFF34EC" w14:textId="77777777" w:rsidR="00E15999" w:rsidRPr="00DA7A69" w:rsidRDefault="00E15999" w:rsidP="00E15999">
      <w:pPr>
        <w:numPr>
          <w:ilvl w:val="0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Each competitor will have 2 balls.</w:t>
      </w:r>
    </w:p>
    <w:p w14:paraId="1B9E17E8" w14:textId="77777777" w:rsidR="00E15999" w:rsidRPr="00DA7A69" w:rsidRDefault="00E15999" w:rsidP="00E15999">
      <w:pPr>
        <w:numPr>
          <w:ilvl w:val="0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All competitors must be seated.</w:t>
      </w:r>
    </w:p>
    <w:p w14:paraId="1B07CE6A" w14:textId="77777777" w:rsidR="00E15999" w:rsidRPr="00DA7A69" w:rsidRDefault="00E15999" w:rsidP="00E15999">
      <w:pPr>
        <w:numPr>
          <w:ilvl w:val="0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To play the ball a player throws, rolls or kicks the ball. An assistive device may be used if required.</w:t>
      </w:r>
    </w:p>
    <w:p w14:paraId="158675A7" w14:textId="77777777" w:rsidR="00E15999" w:rsidRPr="00DA7A69" w:rsidRDefault="00E15999" w:rsidP="00E15999">
      <w:pPr>
        <w:numPr>
          <w:ilvl w:val="0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 xml:space="preserve">The first designated player (red team) throws the target ball (jack) then propels their first ball as close to the target ball as possible. </w:t>
      </w:r>
    </w:p>
    <w:p w14:paraId="625C4389" w14:textId="77777777" w:rsidR="00E15999" w:rsidRPr="00DA7A69" w:rsidRDefault="00E15999" w:rsidP="00E15999">
      <w:pPr>
        <w:numPr>
          <w:ilvl w:val="1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The next player (blue team) then propels their first ball.</w:t>
      </w:r>
    </w:p>
    <w:p w14:paraId="0897BDA2" w14:textId="77777777" w:rsidR="00E15999" w:rsidRPr="00DA7A69" w:rsidRDefault="00E15999" w:rsidP="00E15999">
      <w:pPr>
        <w:numPr>
          <w:ilvl w:val="1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The next team to play is decided by whichever ball is closest to the jack, for example, if the red ball is closest then blue team plays.</w:t>
      </w:r>
    </w:p>
    <w:p w14:paraId="4052A1AE" w14:textId="77777777" w:rsidR="00E15999" w:rsidRPr="00DA7A69" w:rsidRDefault="00E15999" w:rsidP="00E15999">
      <w:pPr>
        <w:numPr>
          <w:ilvl w:val="1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The nominated captain on each team will decide who should play next for their team, it does not have to be alternate players.</w:t>
      </w:r>
    </w:p>
    <w:p w14:paraId="3D116208" w14:textId="77777777" w:rsidR="00E15999" w:rsidRPr="00DA7A69" w:rsidRDefault="00E15999" w:rsidP="00E15999">
      <w:pPr>
        <w:numPr>
          <w:ilvl w:val="1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 xml:space="preserve">When all balls of one </w:t>
      </w:r>
      <w:proofErr w:type="spellStart"/>
      <w:r w:rsidRPr="00DA7A69">
        <w:rPr>
          <w:rFonts w:ascii="Calibri" w:hAnsi="Calibri" w:cs="Calibri"/>
        </w:rPr>
        <w:t>colour</w:t>
      </w:r>
      <w:proofErr w:type="spellEnd"/>
      <w:r w:rsidRPr="00DA7A69">
        <w:rPr>
          <w:rFonts w:ascii="Calibri" w:hAnsi="Calibri" w:cs="Calibri"/>
        </w:rPr>
        <w:t xml:space="preserve"> have been played, the other team continues.</w:t>
      </w:r>
    </w:p>
    <w:p w14:paraId="5EEAB43B" w14:textId="77777777" w:rsidR="00E15999" w:rsidRPr="00DA7A69" w:rsidRDefault="00E15999" w:rsidP="00E15999">
      <w:pPr>
        <w:numPr>
          <w:ilvl w:val="1"/>
          <w:numId w:val="3"/>
        </w:numPr>
        <w:rPr>
          <w:rFonts w:ascii="Calibri" w:hAnsi="Calibri" w:cs="Calibri"/>
        </w:rPr>
      </w:pPr>
      <w:r w:rsidRPr="00DA7A69">
        <w:rPr>
          <w:rFonts w:ascii="Calibri" w:hAnsi="Calibri" w:cs="Calibri"/>
        </w:rPr>
        <w:t>When all balls have been played the score is counted.</w:t>
      </w:r>
    </w:p>
    <w:p w14:paraId="6D1127C7" w14:textId="77777777" w:rsidR="00E15999" w:rsidRPr="00DA7A69" w:rsidRDefault="00E15999" w:rsidP="00E15999">
      <w:pPr>
        <w:rPr>
          <w:rFonts w:ascii="Calibri" w:hAnsi="Calibri" w:cs="Calibri"/>
        </w:rPr>
      </w:pPr>
      <w:r w:rsidRPr="00DA7A69">
        <w:rPr>
          <w:rFonts w:ascii="Calibri" w:hAnsi="Calibri" w:cs="Calibri"/>
        </w:rPr>
        <w:t xml:space="preserve">All team balls situated nearer the target ball than the closest opposing team balls, will receive one point. If two or more balls of different </w:t>
      </w:r>
      <w:proofErr w:type="spellStart"/>
      <w:r w:rsidRPr="00DA7A69">
        <w:rPr>
          <w:rFonts w:ascii="Calibri" w:hAnsi="Calibri" w:cs="Calibri"/>
        </w:rPr>
        <w:t>colours</w:t>
      </w:r>
      <w:proofErr w:type="spellEnd"/>
      <w:r w:rsidRPr="00DA7A69">
        <w:rPr>
          <w:rFonts w:ascii="Calibri" w:hAnsi="Calibri" w:cs="Calibri"/>
        </w:rPr>
        <w:t xml:space="preserve"> are situated exactly the same distance from the target ball, each team is given one point.</w:t>
      </w:r>
    </w:p>
    <w:p w14:paraId="18DC2FF8" w14:textId="462FF028" w:rsidR="00FF582D" w:rsidRDefault="00FF582D" w:rsidP="00EC574D">
      <w:pPr>
        <w:jc w:val="both"/>
        <w:rPr>
          <w:rFonts w:ascii="Calibri" w:hAnsi="Calibri" w:cs="Calibri"/>
          <w:szCs w:val="22"/>
        </w:rPr>
      </w:pPr>
    </w:p>
    <w:p w14:paraId="381D19E8" w14:textId="4F7797EC" w:rsidR="00E15999" w:rsidRDefault="00E15999" w:rsidP="00EC574D">
      <w:pPr>
        <w:jc w:val="both"/>
        <w:rPr>
          <w:rFonts w:ascii="Calibri" w:hAnsi="Calibri" w:cs="Calibri"/>
          <w:szCs w:val="22"/>
        </w:rPr>
      </w:pPr>
    </w:p>
    <w:p w14:paraId="4BCB8D89" w14:textId="77777777" w:rsidR="00E15999" w:rsidRPr="00C469DB" w:rsidRDefault="00E15999" w:rsidP="00E15999">
      <w:pPr>
        <w:jc w:val="both"/>
        <w:rPr>
          <w:rFonts w:ascii="Calibri" w:hAnsi="Calibri" w:cs="Calibri"/>
        </w:rPr>
      </w:pPr>
      <w:r w:rsidRPr="00C469DB">
        <w:rPr>
          <w:rFonts w:ascii="Calibri" w:hAnsi="Calibri" w:cs="Calibri"/>
          <w:color w:val="0000FF"/>
        </w:rPr>
        <w:t>Pan Disability Team</w:t>
      </w:r>
      <w:r w:rsidRPr="00C469DB">
        <w:rPr>
          <w:rFonts w:ascii="Calibri" w:hAnsi="Calibri" w:cs="Calibri"/>
        </w:rPr>
        <w:t xml:space="preserve"> - All players must be U19 with a Special Educational Need / Disability from the same school.  </w:t>
      </w:r>
    </w:p>
    <w:p w14:paraId="5B01A818" w14:textId="77777777" w:rsidR="00E15999" w:rsidRPr="00C469DB" w:rsidRDefault="00E15999" w:rsidP="00E15999">
      <w:pPr>
        <w:jc w:val="both"/>
        <w:rPr>
          <w:rFonts w:ascii="Calibri" w:hAnsi="Calibri" w:cs="Calibri"/>
          <w:sz w:val="12"/>
          <w:szCs w:val="12"/>
        </w:rPr>
      </w:pPr>
    </w:p>
    <w:p w14:paraId="699A8D10" w14:textId="77777777" w:rsidR="00E15999" w:rsidRPr="00C469DB" w:rsidRDefault="00E15999" w:rsidP="00E15999">
      <w:pPr>
        <w:jc w:val="both"/>
        <w:rPr>
          <w:rFonts w:ascii="Calibri" w:hAnsi="Calibri" w:cs="Calibri"/>
        </w:rPr>
      </w:pPr>
      <w:r w:rsidRPr="00C469DB">
        <w:rPr>
          <w:rFonts w:ascii="Calibri" w:hAnsi="Calibri" w:cs="Calibri"/>
          <w:color w:val="0000FF"/>
        </w:rPr>
        <w:t>Physical Disability Team</w:t>
      </w:r>
      <w:r w:rsidRPr="00C469DB">
        <w:rPr>
          <w:rFonts w:ascii="Calibri" w:hAnsi="Calibri" w:cs="Calibri"/>
        </w:rPr>
        <w:t xml:space="preserve"> - All players must be U19 with a physical disability.  At least one player must be a wheelchair user.</w:t>
      </w:r>
    </w:p>
    <w:p w14:paraId="3A0C0CE1" w14:textId="77777777" w:rsidR="00E15999" w:rsidRPr="000A39A6" w:rsidRDefault="00E15999" w:rsidP="00EC574D">
      <w:pPr>
        <w:jc w:val="both"/>
        <w:rPr>
          <w:rFonts w:ascii="Calibri" w:hAnsi="Calibri" w:cs="Calibri"/>
          <w:szCs w:val="22"/>
        </w:rPr>
      </w:pPr>
    </w:p>
    <w:sectPr w:rsidR="00E15999" w:rsidRPr="000A39A6" w:rsidSect="00183FE3">
      <w:headerReference w:type="default" r:id="rId8"/>
      <w:footerReference w:type="default" r:id="rId9"/>
      <w:pgSz w:w="11906" w:h="16838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D01A5" w14:textId="77777777" w:rsidR="00654CC3" w:rsidRDefault="00654CC3" w:rsidP="00374BFE">
      <w:r>
        <w:separator/>
      </w:r>
    </w:p>
  </w:endnote>
  <w:endnote w:type="continuationSeparator" w:id="0">
    <w:p w14:paraId="615F884B" w14:textId="77777777" w:rsidR="00654CC3" w:rsidRDefault="00654CC3" w:rsidP="0037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6C706" w14:textId="4306271A" w:rsidR="00183FE3" w:rsidRPr="00183FE3" w:rsidRDefault="00183FE3" w:rsidP="00183FE3">
    <w:pPr>
      <w:jc w:val="center"/>
      <w:rPr>
        <w:rFonts w:ascii="Tahoma" w:hAnsi="Tahoma" w:cs="Tahoma"/>
        <w:b/>
        <w:sz w:val="20"/>
        <w:szCs w:val="20"/>
        <w:lang w:eastAsia="en-GB"/>
      </w:rPr>
    </w:pPr>
    <w:bookmarkStart w:id="2" w:name="OLE_LINK1"/>
    <w:bookmarkStart w:id="3" w:name="OLE_LINK2"/>
    <w:bookmarkStart w:id="4" w:name="_Hlk180378811"/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2336" behindDoc="0" locked="0" layoutInCell="1" allowOverlap="1" wp14:anchorId="2345666D" wp14:editId="6748B4C4">
          <wp:simplePos x="0" y="0"/>
          <wp:positionH relativeFrom="column">
            <wp:posOffset>5015230</wp:posOffset>
          </wp:positionH>
          <wp:positionV relativeFrom="paragraph">
            <wp:posOffset>79375</wp:posOffset>
          </wp:positionV>
          <wp:extent cx="1922780" cy="745490"/>
          <wp:effectExtent l="0" t="0" r="1270" b="0"/>
          <wp:wrapNone/>
          <wp:docPr id="19" name="Picture 19" descr="Everyone Active Jpeg[479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one Active Jpeg[4796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4384" behindDoc="0" locked="0" layoutInCell="1" allowOverlap="1" wp14:anchorId="44BBB9E1" wp14:editId="7D72063A">
          <wp:simplePos x="0" y="0"/>
          <wp:positionH relativeFrom="column">
            <wp:posOffset>814705</wp:posOffset>
          </wp:positionH>
          <wp:positionV relativeFrom="paragraph">
            <wp:posOffset>50165</wp:posOffset>
          </wp:positionV>
          <wp:extent cx="647700" cy="847725"/>
          <wp:effectExtent l="0" t="0" r="0" b="9525"/>
          <wp:wrapNone/>
          <wp:docPr id="6" name="Picture 6" descr="SS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3360" behindDoc="0" locked="0" layoutInCell="1" allowOverlap="1" wp14:anchorId="387728D5" wp14:editId="1CEF0F55">
          <wp:simplePos x="0" y="0"/>
          <wp:positionH relativeFrom="column">
            <wp:posOffset>-397510</wp:posOffset>
          </wp:positionH>
          <wp:positionV relativeFrom="paragraph">
            <wp:posOffset>156845</wp:posOffset>
          </wp:positionV>
          <wp:extent cx="549275" cy="619125"/>
          <wp:effectExtent l="0" t="0" r="3175" b="9525"/>
          <wp:wrapNone/>
          <wp:docPr id="18" name="Picture 18" descr="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ebo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Tahoma" w:hAnsi="Tahoma" w:cs="Tahoma"/>
        <w:b/>
        <w:sz w:val="20"/>
        <w:szCs w:val="20"/>
        <w:lang w:eastAsia="en-GB"/>
      </w:rPr>
      <w:t>Dacorum School Sports Network</w:t>
    </w:r>
  </w:p>
  <w:p w14:paraId="7A9E2CA9" w14:textId="29EBE053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5408" behindDoc="0" locked="0" layoutInCell="1" allowOverlap="1" wp14:anchorId="4E6646EC" wp14:editId="18E2B94F">
          <wp:simplePos x="0" y="0"/>
          <wp:positionH relativeFrom="margin">
            <wp:posOffset>171450</wp:posOffset>
          </wp:positionH>
          <wp:positionV relativeFrom="paragraph">
            <wp:posOffset>3810</wp:posOffset>
          </wp:positionV>
          <wp:extent cx="619125" cy="619125"/>
          <wp:effectExtent l="0" t="0" r="9525" b="9525"/>
          <wp:wrapNone/>
          <wp:docPr id="17" name="Picture 17" descr="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Longdean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School</w:t>
    </w:r>
  </w:p>
  <w:p w14:paraId="2124366C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proofErr w:type="spellStart"/>
    <w:r w:rsidRPr="00183FE3">
      <w:rPr>
        <w:rFonts w:ascii="Tahoma" w:hAnsi="Tahoma" w:cs="Tahoma"/>
        <w:sz w:val="20"/>
        <w:szCs w:val="20"/>
        <w:lang w:eastAsia="en-GB"/>
      </w:rPr>
      <w:t>Rumballs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Road, </w:t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Hemel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Hempstead, Herts, HP38JB</w:t>
    </w:r>
  </w:p>
  <w:p w14:paraId="05489DC9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 xml:space="preserve">Tel.: 07921660933  </w:t>
    </w:r>
  </w:p>
  <w:p w14:paraId="4DD9E59C" w14:textId="77777777" w:rsidR="00183FE3" w:rsidRPr="00183FE3" w:rsidRDefault="00183FE3" w:rsidP="00183FE3">
    <w:pPr>
      <w:jc w:val="center"/>
      <w:rPr>
        <w:rFonts w:ascii="Gill Sans MT" w:hAnsi="Gill Sans MT" w:cs="Gill Sans MT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>e-mail: c.mccawley@longdean.herts.sch.uk</w:t>
    </w:r>
  </w:p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72F7D" w14:textId="77777777" w:rsidR="00654CC3" w:rsidRDefault="00654CC3" w:rsidP="00374BFE">
      <w:r>
        <w:separator/>
      </w:r>
    </w:p>
  </w:footnote>
  <w:footnote w:type="continuationSeparator" w:id="0">
    <w:p w14:paraId="7210476C" w14:textId="77777777" w:rsidR="00654CC3" w:rsidRDefault="00654CC3" w:rsidP="00374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F0A01" w14:textId="77777777" w:rsidR="00314CDC" w:rsidRPr="00CA4B8A" w:rsidRDefault="0022742C" w:rsidP="0022742C">
    <w:pPr>
      <w:pStyle w:val="Header"/>
      <w:jc w:val="center"/>
      <w:rPr>
        <w:rFonts w:ascii="Tahoma" w:hAnsi="Tahoma" w:cs="Tahoma"/>
        <w:b/>
        <w:color w:val="7030A0"/>
        <w:sz w:val="36"/>
        <w:szCs w:val="52"/>
      </w:rPr>
    </w:pPr>
    <w:r w:rsidRPr="00CA4B8A">
      <w:rPr>
        <w:noProof/>
        <w:color w:val="7030A0"/>
      </w:rPr>
      <w:drawing>
        <wp:anchor distT="0" distB="0" distL="114300" distR="114300" simplePos="0" relativeHeight="251660288" behindDoc="1" locked="0" layoutInCell="1" allowOverlap="1" wp14:anchorId="1383B706" wp14:editId="3F111DF2">
          <wp:simplePos x="0" y="0"/>
          <wp:positionH relativeFrom="column">
            <wp:posOffset>-269875</wp:posOffset>
          </wp:positionH>
          <wp:positionV relativeFrom="paragraph">
            <wp:posOffset>13335</wp:posOffset>
          </wp:positionV>
          <wp:extent cx="874207" cy="874207"/>
          <wp:effectExtent l="0" t="0" r="2540" b="2540"/>
          <wp:wrapNone/>
          <wp:docPr id="4" name="Picture 4" descr="DSS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S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07" cy="87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4B8A">
      <w:rPr>
        <w:noProof/>
        <w:color w:val="7030A0"/>
        <w:sz w:val="14"/>
      </w:rPr>
      <w:drawing>
        <wp:anchor distT="0" distB="0" distL="114300" distR="114300" simplePos="0" relativeHeight="251657215" behindDoc="1" locked="0" layoutInCell="1" allowOverlap="1" wp14:anchorId="0EB6B2AC" wp14:editId="11F1173A">
          <wp:simplePos x="0" y="0"/>
          <wp:positionH relativeFrom="column">
            <wp:posOffset>6105525</wp:posOffset>
          </wp:positionH>
          <wp:positionV relativeFrom="paragraph">
            <wp:posOffset>13970</wp:posOffset>
          </wp:positionV>
          <wp:extent cx="895350" cy="1163955"/>
          <wp:effectExtent l="0" t="0" r="0" b="0"/>
          <wp:wrapNone/>
          <wp:docPr id="3" name="Picture 3" descr="School-Games-L1-3-2015-logo-no-sponsor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-Games-L1-3-2015-logo-no-sponsor-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CDC" w:rsidRPr="00CA4B8A">
      <w:rPr>
        <w:rFonts w:ascii="Tahoma" w:hAnsi="Tahoma" w:cs="Tahoma"/>
        <w:b/>
        <w:color w:val="7030A0"/>
        <w:sz w:val="36"/>
        <w:szCs w:val="52"/>
      </w:rPr>
      <w:t>Dacorum School</w:t>
    </w:r>
  </w:p>
  <w:p w14:paraId="45AF8548" w14:textId="77777777" w:rsidR="00D72039" w:rsidRPr="00CA4B8A" w:rsidRDefault="00314CDC" w:rsidP="0022742C">
    <w:pPr>
      <w:pStyle w:val="Header"/>
      <w:jc w:val="center"/>
      <w:rPr>
        <w:rFonts w:ascii="Tahoma" w:hAnsi="Tahoma" w:cs="Tahoma"/>
        <w:b/>
        <w:color w:val="7030A0"/>
        <w:sz w:val="36"/>
        <w:szCs w:val="52"/>
      </w:rPr>
    </w:pPr>
    <w:r w:rsidRPr="00CA4B8A">
      <w:rPr>
        <w:rFonts w:ascii="Tahoma" w:hAnsi="Tahoma" w:cs="Tahoma"/>
        <w:b/>
        <w:color w:val="7030A0"/>
        <w:sz w:val="36"/>
        <w:szCs w:val="52"/>
      </w:rPr>
      <w:t>Sports Network</w:t>
    </w:r>
  </w:p>
  <w:p w14:paraId="7998E87B" w14:textId="77777777" w:rsidR="00D72039" w:rsidRPr="00CA4B8A" w:rsidRDefault="00D72039" w:rsidP="0022742C">
    <w:pPr>
      <w:pStyle w:val="Header"/>
      <w:jc w:val="center"/>
      <w:rPr>
        <w:rFonts w:ascii="Tahoma" w:hAnsi="Tahoma" w:cs="Tahoma"/>
        <w:b/>
        <w:color w:val="7030A0"/>
        <w:sz w:val="18"/>
        <w:szCs w:val="52"/>
      </w:rPr>
    </w:pPr>
    <w:r w:rsidRPr="00CA4B8A">
      <w:rPr>
        <w:rFonts w:ascii="Tahoma" w:hAnsi="Tahoma" w:cs="Tahoma"/>
        <w:b/>
        <w:color w:val="7030A0"/>
        <w:sz w:val="18"/>
        <w:szCs w:val="52"/>
      </w:rPr>
      <w:t xml:space="preserve">Hosted by </w:t>
    </w:r>
    <w:proofErr w:type="spellStart"/>
    <w:r w:rsidRPr="00CA4B8A">
      <w:rPr>
        <w:rFonts w:ascii="Tahoma" w:hAnsi="Tahoma" w:cs="Tahoma"/>
        <w:b/>
        <w:color w:val="7030A0"/>
        <w:sz w:val="18"/>
        <w:szCs w:val="52"/>
      </w:rPr>
      <w:t>Longdean</w:t>
    </w:r>
    <w:proofErr w:type="spellEnd"/>
    <w:r w:rsidRPr="00CA4B8A">
      <w:rPr>
        <w:rFonts w:ascii="Tahoma" w:hAnsi="Tahoma" w:cs="Tahoma"/>
        <w:b/>
        <w:color w:val="7030A0"/>
        <w:sz w:val="18"/>
        <w:szCs w:val="52"/>
      </w:rPr>
      <w:t xml:space="preserve"> school</w:t>
    </w:r>
  </w:p>
  <w:p w14:paraId="7A1BA1E7" w14:textId="4720C79A" w:rsidR="00374BFE" w:rsidRPr="00D72039" w:rsidRDefault="00EC574D" w:rsidP="00EC574D">
    <w:pPr>
      <w:pStyle w:val="Header"/>
      <w:tabs>
        <w:tab w:val="left" w:pos="525"/>
        <w:tab w:val="center" w:pos="5233"/>
      </w:tabs>
      <w:rPr>
        <w:rFonts w:ascii="Tahoma" w:hAnsi="Tahoma" w:cs="Tahoma"/>
        <w:b/>
        <w:sz w:val="40"/>
        <w:szCs w:val="52"/>
      </w:rPr>
    </w:pPr>
    <w:r>
      <w:rPr>
        <w:rFonts w:ascii="Tahoma" w:hAnsi="Tahoma" w:cs="Tahoma"/>
        <w:b/>
        <w:sz w:val="40"/>
        <w:szCs w:val="52"/>
      </w:rPr>
      <w:tab/>
    </w:r>
    <w:r>
      <w:rPr>
        <w:rFonts w:ascii="Tahoma" w:hAnsi="Tahoma" w:cs="Tahoma"/>
        <w:b/>
        <w:sz w:val="40"/>
        <w:szCs w:val="52"/>
      </w:rPr>
      <w:tab/>
    </w:r>
    <w:r w:rsidR="0022742C">
      <w:rPr>
        <w:rFonts w:ascii="Tahoma" w:hAnsi="Tahoma" w:cs="Tahoma"/>
        <w:b/>
        <w:noProof/>
        <w:sz w:val="40"/>
        <w:szCs w:val="5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14BC06" wp14:editId="5091356F">
              <wp:simplePos x="0" y="0"/>
              <wp:positionH relativeFrom="column">
                <wp:posOffset>-247650</wp:posOffset>
              </wp:positionH>
              <wp:positionV relativeFrom="paragraph">
                <wp:posOffset>172085</wp:posOffset>
              </wp:positionV>
              <wp:extent cx="857250" cy="257175"/>
              <wp:effectExtent l="0" t="0" r="0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C41FB7" w14:textId="7B6F6286" w:rsidR="0022742C" w:rsidRPr="00CA4B8A" w:rsidRDefault="0022742C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CA4B8A">
                            <w:rPr>
                              <w:b/>
                              <w:color w:val="7030A0"/>
                            </w:rPr>
                            <w:t>202</w:t>
                          </w:r>
                          <w:r w:rsidR="00EC574D">
                            <w:rPr>
                              <w:b/>
                              <w:color w:val="7030A0"/>
                            </w:rPr>
                            <w:t>2-2023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4BC0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9.5pt;margin-top:13.55pt;width:67.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6lQAIAAHoEAAAOAAAAZHJzL2Uyb0RvYy54bWysVE1v2zAMvQ/YfxB0X5xkST+MOkWWosOA&#10;oi2QDj0rspwYkEVNUmJ3v35PstNm3U7DLgpFPlN8j2SurrtGs4NyviZT8MlozJkyksrabAv+/en2&#10;0wVnPghTCk1GFfxFeX69+PjhqrW5mtKOdKkcQxLj89YWfBeCzbPMy51qhB+RVQbBilwjAq5um5VO&#10;tMje6Gw6Hp9lLbnSOpLKe3hv+iBfpPxVpWR4qCqvAtMFR20hnS6dm3hmiyuRb52wu1oOZYh/qKIR&#10;tcGjr6luRBBs7+o/UjW1dOSpCiNJTUZVVUuVOIDNZPyOzXonrEpcII63rzL5/5dW3h8eHatL9O6M&#10;MyMa9OhJdYF9oY7BBX1a63PA1hbA0MEP7NHv4Yy0u8o18ReEGOJQ+uVV3ZhNwnkxP5/OEZEITefn&#10;k/N5zJK9fWydD18VNSwaBXdoXtJUHO586KFHSHzLk67L21rrdIkDo1basYNAq3VIJSL5byhtWFvw&#10;s88oI35kKH7eZ9YGtUSqPaVohW7TDfw3VL6AvqN+gLyVtzWKvBM+PAqHiQEvbEF4wFFpwiM0WJzt&#10;yP38mz/i0UhEOWsxgQX3P/bCKc70N4MWX05msziy6TKDeLi408jmNGL2zYrAfIJ9szKZER/00awc&#10;Nc9YlmV8FSFhJN4ueDiaq9DvBZZNquUygTCkVoQ7s7Yypo6ixRY8dc/C2aFPAQ2+p+Osivxdu3ps&#10;L/dyH6iqUy+jwL2qg+4Y8DQNwzLGDTq9J9TbX8biFwAAAP//AwBQSwMEFAAGAAgAAAAhADsNgxLg&#10;AAAACAEAAA8AAABkcnMvZG93bnJldi54bWxMj09Pg0AUxO8mfofNM/Fi2qUlQossjTH+SbxZtMbb&#10;ln0CkX1L2C3gt/d50uNkJjO/yXez7cSIg28dKVgtIxBIlTMt1Qpey4fFBoQPmozuHKGCb/SwK87P&#10;cp0ZN9ELjvtQCy4hn2kFTQh9JqWvGrTaL12PxN6nG6wOLIdamkFPXG47uY6iRFrdEi80use7Bquv&#10;/ckq+Liq35/9/Pg2xddxf/80lunBlEpdXsy3NyACzuEvDL/4jA4FMx3diYwXnYJFvOUvQcE6XYHg&#10;wDZhfVSQpAnIIpf/DxQ/AAAA//8DAFBLAQItABQABgAIAAAAIQC2gziS/gAAAOEBAAATAAAAAAAA&#10;AAAAAAAAAAAAAABbQ29udGVudF9UeXBlc10ueG1sUEsBAi0AFAAGAAgAAAAhADj9If/WAAAAlAEA&#10;AAsAAAAAAAAAAAAAAAAALwEAAF9yZWxzLy5yZWxzUEsBAi0AFAAGAAgAAAAhANoOTqVAAgAAegQA&#10;AA4AAAAAAAAAAAAAAAAALgIAAGRycy9lMm9Eb2MueG1sUEsBAi0AFAAGAAgAAAAhADsNgxLgAAAA&#10;CAEAAA8AAAAAAAAAAAAAAAAAmgQAAGRycy9kb3ducmV2LnhtbFBLBQYAAAAABAAEAPMAAACnBQAA&#10;AAA=&#10;" fillcolor="white [3201]" stroked="f" strokeweight=".5pt">
              <v:textbox>
                <w:txbxContent>
                  <w:p w14:paraId="5DC41FB7" w14:textId="7B6F6286" w:rsidR="0022742C" w:rsidRPr="00CA4B8A" w:rsidRDefault="0022742C">
                    <w:pPr>
                      <w:rPr>
                        <w:b/>
                        <w:color w:val="7030A0"/>
                      </w:rPr>
                    </w:pPr>
                    <w:r w:rsidRPr="00CA4B8A">
                      <w:rPr>
                        <w:b/>
                        <w:color w:val="7030A0"/>
                      </w:rPr>
                      <w:t>202</w:t>
                    </w:r>
                    <w:r w:rsidR="00EC574D">
                      <w:rPr>
                        <w:b/>
                        <w:color w:val="7030A0"/>
                      </w:rPr>
                      <w:t>2-2023</w:t>
                    </w:r>
                  </w:p>
                </w:txbxContent>
              </v:textbox>
            </v:shape>
          </w:pict>
        </mc:Fallback>
      </mc:AlternateContent>
    </w:r>
    <w:r w:rsidR="0022742C">
      <w:rPr>
        <w:rFonts w:ascii="Tahoma" w:hAnsi="Tahoma" w:cs="Tahoma"/>
        <w:b/>
        <w:noProof/>
        <w:sz w:val="40"/>
        <w:szCs w:val="52"/>
      </w:rPr>
      <w:drawing>
        <wp:inline distT="0" distB="0" distL="0" distR="0" wp14:anchorId="0F0FDCF0" wp14:editId="6E9B9FCD">
          <wp:extent cx="3026410" cy="419100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912" cy="42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4.25pt;height:399.75pt" o:bullet="t">
        <v:imagedata r:id="rId1" o:title="clip_image001"/>
      </v:shape>
    </w:pict>
  </w:numPicBullet>
  <w:abstractNum w:abstractNumId="0" w15:restartNumberingAfterBreak="0">
    <w:nsid w:val="222E71A6"/>
    <w:multiLevelType w:val="hybridMultilevel"/>
    <w:tmpl w:val="7B20E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5F70D20"/>
    <w:multiLevelType w:val="hybridMultilevel"/>
    <w:tmpl w:val="89E6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53281"/>
    <w:multiLevelType w:val="hybridMultilevel"/>
    <w:tmpl w:val="915605D4"/>
    <w:lvl w:ilvl="0" w:tplc="F2380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64C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233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07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5ECE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213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A72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69C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2D"/>
    <w:rsid w:val="00082DAC"/>
    <w:rsid w:val="000A39A6"/>
    <w:rsid w:val="00135943"/>
    <w:rsid w:val="00183FE3"/>
    <w:rsid w:val="0022742C"/>
    <w:rsid w:val="002C0659"/>
    <w:rsid w:val="002C1EB3"/>
    <w:rsid w:val="00303319"/>
    <w:rsid w:val="00314CDC"/>
    <w:rsid w:val="0037302A"/>
    <w:rsid w:val="00374BFE"/>
    <w:rsid w:val="00391E70"/>
    <w:rsid w:val="00402A5A"/>
    <w:rsid w:val="004E407F"/>
    <w:rsid w:val="004E592C"/>
    <w:rsid w:val="00503A9D"/>
    <w:rsid w:val="00575DC9"/>
    <w:rsid w:val="00625728"/>
    <w:rsid w:val="00654BF0"/>
    <w:rsid w:val="00654CC3"/>
    <w:rsid w:val="006D0CAF"/>
    <w:rsid w:val="006F2255"/>
    <w:rsid w:val="00727CCF"/>
    <w:rsid w:val="007A1CC7"/>
    <w:rsid w:val="007B014B"/>
    <w:rsid w:val="007B11F1"/>
    <w:rsid w:val="007D19CC"/>
    <w:rsid w:val="007D2458"/>
    <w:rsid w:val="0083225F"/>
    <w:rsid w:val="0084027E"/>
    <w:rsid w:val="0085173D"/>
    <w:rsid w:val="00872B1D"/>
    <w:rsid w:val="00877A80"/>
    <w:rsid w:val="0088691F"/>
    <w:rsid w:val="008A15BA"/>
    <w:rsid w:val="008A39F1"/>
    <w:rsid w:val="008E39D7"/>
    <w:rsid w:val="009509C7"/>
    <w:rsid w:val="0095311C"/>
    <w:rsid w:val="00962CB0"/>
    <w:rsid w:val="009D7FC8"/>
    <w:rsid w:val="00A36711"/>
    <w:rsid w:val="00A5660E"/>
    <w:rsid w:val="00A91CBD"/>
    <w:rsid w:val="00AF52CE"/>
    <w:rsid w:val="00B32FA7"/>
    <w:rsid w:val="00B33063"/>
    <w:rsid w:val="00C95CE4"/>
    <w:rsid w:val="00CA136C"/>
    <w:rsid w:val="00CA4B8A"/>
    <w:rsid w:val="00CB18AA"/>
    <w:rsid w:val="00CD16C8"/>
    <w:rsid w:val="00D665BC"/>
    <w:rsid w:val="00D72039"/>
    <w:rsid w:val="00D918BF"/>
    <w:rsid w:val="00DA5B33"/>
    <w:rsid w:val="00DB59A5"/>
    <w:rsid w:val="00E15999"/>
    <w:rsid w:val="00E623D5"/>
    <w:rsid w:val="00E64B79"/>
    <w:rsid w:val="00EC3AC3"/>
    <w:rsid w:val="00EC574D"/>
    <w:rsid w:val="00F32FCE"/>
    <w:rsid w:val="00F3688F"/>
    <w:rsid w:val="00F51BCD"/>
    <w:rsid w:val="00F94D75"/>
    <w:rsid w:val="00FA3CA8"/>
    <w:rsid w:val="00FB204E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688A0BB"/>
  <w15:chartTrackingRefBased/>
  <w15:docId w15:val="{193F1E21-0FDB-4D9F-B643-601A2C2C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5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660E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4BFE"/>
  </w:style>
  <w:style w:type="paragraph" w:styleId="Footer">
    <w:name w:val="footer"/>
    <w:basedOn w:val="Normal"/>
    <w:link w:val="FooterChar"/>
    <w:uiPriority w:val="99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74BFE"/>
  </w:style>
  <w:style w:type="character" w:styleId="Hyperlink">
    <w:name w:val="Hyperlink"/>
    <w:rsid w:val="00314C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42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DB59A5"/>
    <w:pPr>
      <w:jc w:val="center"/>
    </w:pPr>
    <w:rPr>
      <w:b/>
      <w:bCs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DB59A5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Textparagraphsspaceabove">
    <w:name w:val="Text paragraphs (space above)"/>
    <w:basedOn w:val="Normal"/>
    <w:rsid w:val="00DB59A5"/>
    <w:pPr>
      <w:spacing w:before="120"/>
    </w:pPr>
    <w:rPr>
      <w:rFonts w:ascii="Arial" w:hAnsi="Arial"/>
      <w:sz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EC5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576D-5E9C-4634-AC84-D6C65CE9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C.McCawley</dc:creator>
  <cp:keywords/>
  <dc:description/>
  <cp:lastModifiedBy>C.Barden</cp:lastModifiedBy>
  <cp:revision>2</cp:revision>
  <cp:lastPrinted>2021-09-09T12:39:00Z</cp:lastPrinted>
  <dcterms:created xsi:type="dcterms:W3CDTF">2022-09-14T13:23:00Z</dcterms:created>
  <dcterms:modified xsi:type="dcterms:W3CDTF">2022-09-14T13:23:00Z</dcterms:modified>
</cp:coreProperties>
</file>